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13" w:rsidRPr="000E3F07" w:rsidRDefault="00480E13" w:rsidP="00480E13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๒.</w:t>
      </w:r>
      <w:r w:rsidR="00BC386C">
        <w:rPr>
          <w:rFonts w:ascii="TH SarabunPSK" w:hAnsi="TH SarabunPSK" w:cs="TH SarabunPSK" w:hint="cs"/>
          <w:sz w:val="36"/>
          <w:szCs w:val="36"/>
          <w:cs/>
        </w:rPr>
        <w:t>๔</w:t>
      </w:r>
      <w:r w:rsidRPr="000E3F07">
        <w:rPr>
          <w:rFonts w:ascii="TH SarabunPSK" w:hAnsi="TH SarabunPSK" w:cs="TH SarabunPSK"/>
          <w:sz w:val="36"/>
          <w:szCs w:val="36"/>
          <w:cs/>
        </w:rPr>
        <w:t xml:space="preserve"> ความเชื่อมโยงของยุทธศาสตร์ในภาพรวม</w:t>
      </w:r>
    </w:p>
    <w:tbl>
      <w:tblPr>
        <w:tblStyle w:val="aa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1985"/>
        <w:gridCol w:w="2551"/>
        <w:gridCol w:w="2268"/>
        <w:gridCol w:w="2268"/>
      </w:tblGrid>
      <w:tr w:rsidR="00480E13" w:rsidRPr="0033462E" w:rsidTr="00C01601">
        <w:tc>
          <w:tcPr>
            <w:tcW w:w="2127" w:type="dxa"/>
          </w:tcPr>
          <w:p w:rsidR="00480E13" w:rsidRPr="00D93ED3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๒๕๘๐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480E13" w:rsidRPr="00D93ED3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กรอบร่างแผนพัฒนาเศรษฐกิจและสังคมแห่งชาติ ฉบับที่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2126" w:type="dxa"/>
          </w:tcPr>
          <w:p w:rsidR="00480E13" w:rsidRPr="00C66BE4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1985" w:type="dxa"/>
          </w:tcPr>
          <w:p w:rsidR="00480E13" w:rsidRPr="00D93ED3" w:rsidRDefault="00480E13" w:rsidP="000050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แผนพัฒนากลุ่มจังหวัดภาคใต้ฝั่งอ่าวไทย 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</w:t>
            </w:r>
            <w:r w:rsidR="00005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551" w:type="dxa"/>
          </w:tcPr>
          <w:p w:rsidR="00480E13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ร่างแผนพัฒนาจังหวัดพัทลุง </w:t>
            </w:r>
          </w:p>
          <w:p w:rsidR="00480E13" w:rsidRPr="00D93ED3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480E13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</w:t>
            </w:r>
          </w:p>
          <w:p w:rsidR="00480E13" w:rsidRPr="00C947B4" w:rsidRDefault="00480E13" w:rsidP="00480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80E13" w:rsidRPr="008E1B14" w:rsidRDefault="00480E13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80E13" w:rsidRPr="0033462E" w:rsidTr="00C01601"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2126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DDD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วิถีชีวิตที่ยั่งยืน</w:t>
            </w:r>
          </w:p>
        </w:tc>
        <w:tc>
          <w:tcPr>
            <w:tcW w:w="2126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การเสริมสร้างความมั่นคง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CF0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ด้านคุณภาพชีวิต และความปลอดภัยในชีวิตและทรัพย์สิน</w:t>
            </w:r>
          </w:p>
        </w:tc>
      </w:tr>
      <w:tr w:rsidR="00480E13" w:rsidRPr="0033462E" w:rsidTr="00C01601">
        <w:tc>
          <w:tcPr>
            <w:tcW w:w="2127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2126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DD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ปัจจัยสนับสนุนการพลิกโฉมประเทศ</w:t>
            </w:r>
          </w:p>
        </w:tc>
        <w:tc>
          <w:tcPr>
            <w:tcW w:w="2126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BE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พัฒนาและยกระดับการท่องเที่ยวและบริการ และธุรกิจต่อเนื่องด้านการท่องเที่ยวสู่ การท่องเที่ยวและบริการที่มีมาตรฐานและมีมูลค่าสูง</w:t>
            </w:r>
          </w:p>
        </w:tc>
        <w:tc>
          <w:tcPr>
            <w:tcW w:w="1985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การพัฒนาสู่การเป็นเมืองท่องเที่ยวระดับนานาชาติ ที่มีความหลากหลายของรูปแบบการท่องเที่ยว เพื่อรองรับนักท่องเที่ยว</w:t>
            </w: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การพัฒนาการท่องเที่ยวและกีฬาเพื่อสร้างมูลค่าเพิ่มทางเศรษฐกิจ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ส่งเสริมการท่องเที่ยวชุมชน</w:t>
            </w:r>
          </w:p>
        </w:tc>
        <w:tc>
          <w:tcPr>
            <w:tcW w:w="2268" w:type="dxa"/>
            <w:vMerge w:val="restart"/>
          </w:tcPr>
          <w:p w:rsidR="00480E13" w:rsidRPr="0033462E" w:rsidRDefault="00E870E9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การสร้างความเข้มแข็งภาคเกษตรและระบบเศรษฐกิจ</w:t>
            </w:r>
          </w:p>
        </w:tc>
      </w:tr>
      <w:tr w:rsidR="00480E13" w:rsidRPr="0033462E" w:rsidTr="00C01601">
        <w:tc>
          <w:tcPr>
            <w:tcW w:w="2127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80E13" w:rsidRPr="00830DDD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80E13" w:rsidRPr="00C66BE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BE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พัฒนาและยกระดับอุตสาหกรรมการแปรรูปสินค้าเกษตรด้วยนวัตกรรมเพื่อสร้างมูลค่าเพิ่ม</w:t>
            </w:r>
          </w:p>
        </w:tc>
        <w:tc>
          <w:tcPr>
            <w:tcW w:w="1985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พัฒนาการผลิต แปรรูป และการบริหารจัดการ พืชเศรษฐกิจ หลัก (ปาล์มน้ำมัน ยางพารา ไม้ผล)</w:t>
            </w: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การสร้างความเข้มแข็งภาคเกษตรและระบบเศรษฐกิจ</w:t>
            </w:r>
          </w:p>
        </w:tc>
        <w:tc>
          <w:tcPr>
            <w:tcW w:w="2268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0E13" w:rsidRDefault="00480E13" w:rsidP="00480E1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985"/>
        <w:gridCol w:w="2551"/>
        <w:gridCol w:w="2268"/>
        <w:gridCol w:w="2268"/>
      </w:tblGrid>
      <w:tr w:rsidR="001F5D08" w:rsidRPr="0033462E" w:rsidTr="001F5D08">
        <w:tc>
          <w:tcPr>
            <w:tcW w:w="2127" w:type="dxa"/>
          </w:tcPr>
          <w:p w:rsidR="001F5D08" w:rsidRPr="00D93ED3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๒๕๘๐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1F5D08" w:rsidRPr="00D93ED3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กรอบร่างแผนพัฒนาเศรษฐกิจและสังคมแห่งชาติ ฉบับที่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1F5D08" w:rsidRPr="00C66BE4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1985" w:type="dxa"/>
          </w:tcPr>
          <w:p w:rsidR="001F5D08" w:rsidRPr="00D93ED3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แผนพัฒนากลุ่มจังหวัดภาคใต้ฝั่งอ่าวไทย 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551" w:type="dxa"/>
          </w:tcPr>
          <w:p w:rsidR="001F5D08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ร่างแผนพัฒนาจังหวัดพัทลุง </w:t>
            </w:r>
          </w:p>
          <w:p w:rsidR="001F5D08" w:rsidRPr="00D93ED3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1F5D08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</w:t>
            </w:r>
          </w:p>
          <w:p w:rsidR="001F5D08" w:rsidRPr="00C947B4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F5D08" w:rsidRPr="008E1B14" w:rsidRDefault="001F5D08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80E13" w:rsidRPr="0033462E" w:rsidTr="00C01601">
        <w:tc>
          <w:tcPr>
            <w:tcW w:w="2127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</w:tcPr>
          <w:p w:rsidR="00480E13" w:rsidRPr="00830DDD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C66BE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6BC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พัฒนาและส่งเสริมการผลิตและการแปรรูปเพื่อสร้างมูลค่าเพิ่มสินค้าเกษตรหลักของภาค</w:t>
            </w:r>
          </w:p>
        </w:tc>
        <w:tc>
          <w:tcPr>
            <w:tcW w:w="1985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E13" w:rsidRPr="0033462E" w:rsidTr="00C01601">
        <w:tc>
          <w:tcPr>
            <w:tcW w:w="2127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80E13" w:rsidRPr="00830DDD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4826BC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6BC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พัฒนาพื้นที่เศรษฐกิจพิเศษชายแดนและด่านชายแดนให้เอื้อต่อการค้าการลงทุน</w:t>
            </w:r>
          </w:p>
        </w:tc>
        <w:tc>
          <w:tcPr>
            <w:tcW w:w="1985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E13" w:rsidRPr="0033462E" w:rsidTr="00C01601">
        <w:tc>
          <w:tcPr>
            <w:tcW w:w="2127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80E13" w:rsidRPr="00830DDD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4826BC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6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พัฒนาพื้นที่ระเบียงเศรษฐกิจภาคใต้ เพื่อเป็นพื้นที่เศรษฐกิจใหม่และสามารถเชื่อมโยง การค้าการลงทุนกับเขตพัฒนาเศรษฐกิจพิเศษภาคตะวันออก และกลุ่มประเทศ </w:t>
            </w:r>
            <w:r w:rsidRPr="004826BC">
              <w:rPr>
                <w:rFonts w:ascii="TH SarabunPSK" w:hAnsi="TH SarabunPSK" w:cs="TH SarabunPSK"/>
                <w:sz w:val="32"/>
                <w:szCs w:val="32"/>
              </w:rPr>
              <w:t>BIMSTEC</w:t>
            </w:r>
          </w:p>
        </w:tc>
        <w:tc>
          <w:tcPr>
            <w:tcW w:w="1985" w:type="dxa"/>
          </w:tcPr>
          <w:p w:rsidR="006E480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r w:rsidR="006E480E">
              <w:rPr>
                <w:rFonts w:ascii="TH SarabunPSK" w:hAnsi="TH SarabunPSK" w:cs="TH SarabunPSK"/>
                <w:sz w:val="32"/>
                <w:szCs w:val="32"/>
                <w:cs/>
              </w:rPr>
              <w:t>นาระบบโครงสร้างพื้นฐาน การขนส่ง</w:t>
            </w: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6E480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="006E480E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ติกส์</w:t>
            </w:r>
            <w:proofErr w:type="spellEnd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เพื่อรองรับการพัฒนาของกลุ่มจังหวัด</w:t>
            </w: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 การคมนาคม</w:t>
            </w:r>
            <w:proofErr w:type="spellStart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และโล</w:t>
            </w:r>
            <w:proofErr w:type="spellEnd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สติกส์</w:t>
            </w:r>
            <w:proofErr w:type="spellEnd"/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การพัฒนาโครงสร้างพื้นฐานและระบบเศรษฐกิจ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D43">
              <w:rPr>
                <w:rFonts w:ascii="TH SarabunPSK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</w:p>
        </w:tc>
      </w:tr>
    </w:tbl>
    <w:p w:rsidR="00480E13" w:rsidRDefault="00480E13" w:rsidP="00480E1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985"/>
        <w:gridCol w:w="2551"/>
        <w:gridCol w:w="2268"/>
        <w:gridCol w:w="2268"/>
      </w:tblGrid>
      <w:tr w:rsidR="00480E13" w:rsidRPr="0033462E" w:rsidTr="00C01601">
        <w:tc>
          <w:tcPr>
            <w:tcW w:w="2127" w:type="dxa"/>
          </w:tcPr>
          <w:p w:rsidR="00480E13" w:rsidRPr="00D93ED3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(พ.ศ.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๒๕๘๐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480E13" w:rsidRPr="00D93ED3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กรอบร่างแผนพัฒนาเศรษฐกิจและสังคมแห่งชาติ ฉบับที่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480E13" w:rsidRPr="00C66BE4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1985" w:type="dxa"/>
          </w:tcPr>
          <w:p w:rsidR="00480E13" w:rsidRPr="00D93ED3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แผนพัฒนากลุ่มจังหวัดภาคใต้ฝั่งอ่าวไทย พ.ศ.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551" w:type="dxa"/>
          </w:tcPr>
          <w:p w:rsidR="000B14B1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ร่างแผนพัฒนาจังหวัดพัทลุง </w:t>
            </w:r>
          </w:p>
          <w:p w:rsidR="00480E13" w:rsidRPr="00D93ED3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B14B1" w:rsidRDefault="00480E13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ยุทธศาสตร์การพัฒนาขององค์กรปกครองส่วนท้องถิ่นในเขตจังหวัดพัทลุง </w:t>
            </w:r>
          </w:p>
          <w:p w:rsidR="00480E13" w:rsidRPr="00C947B4" w:rsidRDefault="00480E13" w:rsidP="000B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="000B1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80E13" w:rsidRPr="008E1B14" w:rsidRDefault="00480E13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80E13" w:rsidRPr="0033462E" w:rsidTr="00C01601"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80E13" w:rsidRPr="00830DDD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4826BC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80E13" w:rsidRPr="00C947B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การเพิ่มผลผลิตจากการประมงชายฝั่ง การเพาะเลี้ยงสัตว์น้ำเศรษฐกิจ และการเลี้ยงสัตว์เศรษฐกิจที่มีความโดดเด่นในพื้นที่</w:t>
            </w:r>
          </w:p>
        </w:tc>
        <w:tc>
          <w:tcPr>
            <w:tcW w:w="2551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E13" w:rsidRPr="0033462E" w:rsidTr="00C01601">
        <w:tc>
          <w:tcPr>
            <w:tcW w:w="2127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 และเสริมสร้างศักยภาพทรัพยากรมนุษย์</w:t>
            </w:r>
          </w:p>
        </w:tc>
        <w:tc>
          <w:tcPr>
            <w:tcW w:w="1984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การพัฒนาคนคุณภาพ สังคมแห่งโอกาส เอื้ออาทร อยู่เย็นเป็นสุข   และความเสมอภาค สู่เมืองแห่งปัญญา อุดมด้วยนวัตกรรม และสุขภาวะ  ที่ยั่งยืน</w:t>
            </w:r>
          </w:p>
        </w:tc>
        <w:tc>
          <w:tcPr>
            <w:tcW w:w="2268" w:type="dxa"/>
            <w:vMerge w:val="restart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</w:t>
            </w:r>
          </w:p>
        </w:tc>
        <w:tc>
          <w:tcPr>
            <w:tcW w:w="2268" w:type="dxa"/>
          </w:tcPr>
          <w:p w:rsidR="00480E13" w:rsidRPr="008C685C" w:rsidRDefault="008C685C" w:rsidP="008C685C">
            <w:r w:rsidRPr="00C41CCE">
              <w:rPr>
                <w:cs/>
              </w:rPr>
              <w:t>การพัฒนาและ</w:t>
            </w:r>
            <w:r w:rsidRPr="008C685C">
              <w:rPr>
                <w:cs/>
              </w:rPr>
              <w:t>เสริมสร้าง</w:t>
            </w:r>
            <w:r w:rsidRPr="00C41CCE">
              <w:rPr>
                <w:cs/>
              </w:rPr>
              <w:t>ศักยภาพ</w:t>
            </w:r>
          </w:p>
        </w:tc>
      </w:tr>
      <w:tr w:rsidR="00480E13" w:rsidRPr="0033462E" w:rsidTr="00C01601">
        <w:tc>
          <w:tcPr>
            <w:tcW w:w="2127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80E13" w:rsidRPr="00C947B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80E13" w:rsidRPr="00C41CC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EE16D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0E13" w:rsidRPr="0033462E" w:rsidTr="00C01601">
        <w:tc>
          <w:tcPr>
            <w:tcW w:w="2127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80E13" w:rsidRPr="00C947B4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80E13" w:rsidRPr="00C41CC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ศาสนา ศิลปะประเพณี วัฒนธรรมและภูมิปัญญาท้องถิ่น</w:t>
            </w:r>
          </w:p>
        </w:tc>
        <w:tc>
          <w:tcPr>
            <w:tcW w:w="2268" w:type="dxa"/>
          </w:tcPr>
          <w:p w:rsidR="00480E13" w:rsidRPr="0033462E" w:rsidRDefault="008C685C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CC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ศาสนา ศิลปะประเพณี วัฒนธรรมและภูมิปัญญาท้องถิ่น</w:t>
            </w:r>
          </w:p>
        </w:tc>
      </w:tr>
    </w:tbl>
    <w:p w:rsidR="00480E13" w:rsidRPr="008A2620" w:rsidRDefault="00480E13" w:rsidP="00480E13">
      <w:pPr>
        <w:rPr>
          <w:rFonts w:ascii="TH SarabunPSK" w:hAnsi="TH SarabunPSK" w:cs="TH SarabunPSK"/>
          <w:sz w:val="32"/>
          <w:szCs w:val="32"/>
        </w:rPr>
      </w:pPr>
    </w:p>
    <w:p w:rsidR="00480E13" w:rsidRDefault="00480E13" w:rsidP="00480E13">
      <w:pPr>
        <w:rPr>
          <w:rFonts w:ascii="TH SarabunPSK" w:hAnsi="TH SarabunPSK" w:cs="TH SarabunPSK"/>
          <w:sz w:val="32"/>
          <w:szCs w:val="32"/>
        </w:rPr>
      </w:pPr>
    </w:p>
    <w:p w:rsidR="00480E13" w:rsidRPr="00524EAE" w:rsidRDefault="00480E13" w:rsidP="00480E1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2127"/>
        <w:gridCol w:w="2409"/>
        <w:gridCol w:w="2268"/>
        <w:gridCol w:w="2268"/>
      </w:tblGrid>
      <w:tr w:rsidR="00480E13" w:rsidRPr="0033462E" w:rsidTr="00C01601">
        <w:tc>
          <w:tcPr>
            <w:tcW w:w="2127" w:type="dxa"/>
          </w:tcPr>
          <w:p w:rsidR="00480E13" w:rsidRPr="00D93ED3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(พ.ศ.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๒๕๘๐</w:t>
            </w:r>
            <w:r w:rsidRPr="00D93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480E13" w:rsidRPr="00D93ED3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กรอบร่างแผนพัฒนาเศรษฐกิจและสังคมแห่งชาติ ฉบับที่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480E13" w:rsidRPr="00C66BE4" w:rsidRDefault="00480E13" w:rsidP="008F18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2127" w:type="dxa"/>
          </w:tcPr>
          <w:p w:rsidR="00480E13" w:rsidRPr="00D93ED3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แผนพัฒนากลุ่มจังหวัดภาคใต้ฝั่งอ่าวไทย พ.ศ.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66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409" w:type="dxa"/>
          </w:tcPr>
          <w:p w:rsidR="008F1828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ร่างแผนพัฒนาจังหวัดพัทลุง </w:t>
            </w:r>
          </w:p>
          <w:p w:rsidR="00480E13" w:rsidRPr="00D93ED3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8F1828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ยุทธศาสตร์การพัฒนาขององค์กรปกครองส่วนท้องถิ่นในเขตจังหวัดพัทลุง </w:t>
            </w:r>
          </w:p>
          <w:p w:rsidR="00480E13" w:rsidRPr="00C947B4" w:rsidRDefault="00480E13" w:rsidP="008F18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="008F18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๒๕๗๐</w:t>
            </w:r>
            <w:r w:rsidRPr="00C94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80E13" w:rsidRPr="008E1B14" w:rsidRDefault="00480E13" w:rsidP="00C01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80E13" w:rsidRPr="0033462E" w:rsidTr="00C01601"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 และความเสมอภาคทางสังคม</w:t>
            </w:r>
          </w:p>
        </w:tc>
        <w:tc>
          <w:tcPr>
            <w:tcW w:w="1984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DDD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สังคมแห่งโอกาส และความเสมอภาค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E13" w:rsidRPr="0033462E" w:rsidTr="00C01601">
        <w:trPr>
          <w:trHeight w:val="2531"/>
        </w:trPr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 บนคุณภาพชีวิตที่เป็นมิตรต่อสิ่งแวดล้อม</w:t>
            </w:r>
          </w:p>
        </w:tc>
        <w:tc>
          <w:tcPr>
            <w:tcW w:w="1984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C2E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เศรษฐกิจมูลค่าสูงที่เป็นมิตรต่อสิ่งแวดล้อม</w:t>
            </w: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6BC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 ฟื้นฟู และบริหารจัดการทรัพยากรธรรมชาติและสิ่งแวดล้อมอย่างเป็นระบบ เพื่อเป็นฐานการพัฒนาที่ยั่งยืน</w:t>
            </w:r>
          </w:p>
        </w:tc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การพัฒนาสู่การเป็นเมืองสีเขียว และสังคมคุณภาพ</w:t>
            </w:r>
          </w:p>
        </w:tc>
        <w:tc>
          <w:tcPr>
            <w:tcW w:w="2409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7B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การจัดการทรัพยากรธรรมชาติ เพื่อเป็นหลักประกันของการเติบโตบนคุณภาพชีวิตที่เป็นมิตรกับสิ่งแวดล้อมที่ยั่งยืน</w:t>
            </w:r>
          </w:p>
        </w:tc>
        <w:tc>
          <w:tcPr>
            <w:tcW w:w="2268" w:type="dxa"/>
          </w:tcPr>
          <w:p w:rsidR="00480E13" w:rsidRPr="001B23DD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การพัฒนาทรัพยากรธรรมชาติ </w:t>
            </w:r>
          </w:p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268" w:type="dxa"/>
          </w:tcPr>
          <w:p w:rsidR="008C685C" w:rsidRPr="001B23DD" w:rsidRDefault="008C685C" w:rsidP="008C68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การพัฒนาทรัพยากรธรรมชาติ </w:t>
            </w:r>
          </w:p>
          <w:p w:rsidR="00480E13" w:rsidRPr="0033462E" w:rsidRDefault="008C685C" w:rsidP="008C68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</w:p>
        </w:tc>
      </w:tr>
      <w:tr w:rsidR="00480E13" w:rsidRPr="0033462E" w:rsidTr="00C01601"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62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 และพัฒนาระบบการบริหารจัดการภาครัฐ</w:t>
            </w:r>
          </w:p>
        </w:tc>
        <w:tc>
          <w:tcPr>
            <w:tcW w:w="1984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0E13" w:rsidRPr="0033462E" w:rsidRDefault="00480E13" w:rsidP="00C01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การพัฒนาประสิทธิภาพการบริหาร จัดการองค์กรปกครองส่วนท้องถิ่น</w:t>
            </w:r>
          </w:p>
        </w:tc>
        <w:tc>
          <w:tcPr>
            <w:tcW w:w="2268" w:type="dxa"/>
          </w:tcPr>
          <w:p w:rsidR="00480E13" w:rsidRPr="0033462E" w:rsidRDefault="008C685C" w:rsidP="00C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3D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การพัฒนาประสิทธิภาพการบริหาร จัดการองค์กรปกครองส่วนท้องถิ่น</w:t>
            </w:r>
          </w:p>
        </w:tc>
      </w:tr>
    </w:tbl>
    <w:p w:rsidR="00FE53FC" w:rsidRPr="00480E13" w:rsidRDefault="00FE53FC" w:rsidP="00480E13"/>
    <w:sectPr w:rsidR="00FE53FC" w:rsidRPr="00480E13" w:rsidSect="005D289E">
      <w:footerReference w:type="default" r:id="rId9"/>
      <w:pgSz w:w="16838" w:h="11906" w:orient="landscape"/>
      <w:pgMar w:top="851" w:right="1440" w:bottom="1440" w:left="1440" w:header="708" w:footer="708" w:gutter="0"/>
      <w:pgNumType w:fmt="thaiNumbers"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7B" w:rsidRDefault="00C2427B" w:rsidP="00310EF6">
      <w:pPr>
        <w:spacing w:after="0" w:line="240" w:lineRule="auto"/>
      </w:pPr>
      <w:r>
        <w:separator/>
      </w:r>
    </w:p>
  </w:endnote>
  <w:endnote w:type="continuationSeparator" w:id="0">
    <w:p w:rsidR="00C2427B" w:rsidRDefault="00C2427B" w:rsidP="0031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0647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D289E" w:rsidRPr="009A6F1A" w:rsidRDefault="005D289E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A6F1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6F1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6F1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A6F1A" w:rsidRPr="009A6F1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๒๖</w:t>
        </w:r>
        <w:r w:rsidRPr="009A6F1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E3C50" w:rsidRDefault="00EE3C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7B" w:rsidRDefault="00C2427B" w:rsidP="00310EF6">
      <w:pPr>
        <w:spacing w:after="0" w:line="240" w:lineRule="auto"/>
      </w:pPr>
      <w:r>
        <w:separator/>
      </w:r>
    </w:p>
  </w:footnote>
  <w:footnote w:type="continuationSeparator" w:id="0">
    <w:p w:rsidR="00C2427B" w:rsidRDefault="00C2427B" w:rsidP="0031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00A"/>
    <w:multiLevelType w:val="hybridMultilevel"/>
    <w:tmpl w:val="A0A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929"/>
    <w:multiLevelType w:val="hybridMultilevel"/>
    <w:tmpl w:val="CF1E5E4E"/>
    <w:lvl w:ilvl="0" w:tplc="33D276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7BD"/>
    <w:multiLevelType w:val="hybridMultilevel"/>
    <w:tmpl w:val="71AA227A"/>
    <w:lvl w:ilvl="0" w:tplc="B5282C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C2553"/>
    <w:multiLevelType w:val="hybridMultilevel"/>
    <w:tmpl w:val="1BD88D5C"/>
    <w:lvl w:ilvl="0" w:tplc="87FA0C6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0ACF"/>
    <w:rsid w:val="000050D1"/>
    <w:rsid w:val="0001215E"/>
    <w:rsid w:val="00020CA5"/>
    <w:rsid w:val="00023094"/>
    <w:rsid w:val="00031926"/>
    <w:rsid w:val="00044BA9"/>
    <w:rsid w:val="0009356C"/>
    <w:rsid w:val="000B14B1"/>
    <w:rsid w:val="000B194D"/>
    <w:rsid w:val="000D29E6"/>
    <w:rsid w:val="000E53E9"/>
    <w:rsid w:val="00105FB3"/>
    <w:rsid w:val="00123A36"/>
    <w:rsid w:val="0014036A"/>
    <w:rsid w:val="00142351"/>
    <w:rsid w:val="00150ACF"/>
    <w:rsid w:val="00151CE0"/>
    <w:rsid w:val="00154F33"/>
    <w:rsid w:val="001A6A2E"/>
    <w:rsid w:val="001C17BA"/>
    <w:rsid w:val="001F5D08"/>
    <w:rsid w:val="00205618"/>
    <w:rsid w:val="00206E0F"/>
    <w:rsid w:val="00206F7E"/>
    <w:rsid w:val="0029098E"/>
    <w:rsid w:val="002A48C9"/>
    <w:rsid w:val="002A6682"/>
    <w:rsid w:val="002B1079"/>
    <w:rsid w:val="002C6F65"/>
    <w:rsid w:val="002D6F0B"/>
    <w:rsid w:val="002E767E"/>
    <w:rsid w:val="002F0723"/>
    <w:rsid w:val="002F1DD7"/>
    <w:rsid w:val="00307A40"/>
    <w:rsid w:val="00310EF6"/>
    <w:rsid w:val="003115CE"/>
    <w:rsid w:val="003351CE"/>
    <w:rsid w:val="00353582"/>
    <w:rsid w:val="0035568B"/>
    <w:rsid w:val="0036438A"/>
    <w:rsid w:val="003721D0"/>
    <w:rsid w:val="003A6A21"/>
    <w:rsid w:val="003B5894"/>
    <w:rsid w:val="003D4725"/>
    <w:rsid w:val="003F6F55"/>
    <w:rsid w:val="003F7019"/>
    <w:rsid w:val="004073FC"/>
    <w:rsid w:val="00411DA1"/>
    <w:rsid w:val="00432011"/>
    <w:rsid w:val="00443306"/>
    <w:rsid w:val="00470560"/>
    <w:rsid w:val="00471F7A"/>
    <w:rsid w:val="00480E13"/>
    <w:rsid w:val="00496031"/>
    <w:rsid w:val="004C1846"/>
    <w:rsid w:val="005658C3"/>
    <w:rsid w:val="00585520"/>
    <w:rsid w:val="005A12B3"/>
    <w:rsid w:val="005C5E91"/>
    <w:rsid w:val="005D289E"/>
    <w:rsid w:val="005D7B59"/>
    <w:rsid w:val="005E5D53"/>
    <w:rsid w:val="00615891"/>
    <w:rsid w:val="0061792F"/>
    <w:rsid w:val="0063185A"/>
    <w:rsid w:val="00645052"/>
    <w:rsid w:val="006920DA"/>
    <w:rsid w:val="006A3B3B"/>
    <w:rsid w:val="006C1D59"/>
    <w:rsid w:val="006D3F81"/>
    <w:rsid w:val="006E480E"/>
    <w:rsid w:val="00727E42"/>
    <w:rsid w:val="007427EE"/>
    <w:rsid w:val="00755CD6"/>
    <w:rsid w:val="00774AD0"/>
    <w:rsid w:val="00785433"/>
    <w:rsid w:val="00791028"/>
    <w:rsid w:val="007B352B"/>
    <w:rsid w:val="007C7016"/>
    <w:rsid w:val="007F3B22"/>
    <w:rsid w:val="00817870"/>
    <w:rsid w:val="00823AC9"/>
    <w:rsid w:val="008332FC"/>
    <w:rsid w:val="00834427"/>
    <w:rsid w:val="008527B7"/>
    <w:rsid w:val="00860C20"/>
    <w:rsid w:val="008742D5"/>
    <w:rsid w:val="008A18AF"/>
    <w:rsid w:val="008A63D3"/>
    <w:rsid w:val="008B0CA5"/>
    <w:rsid w:val="008C685C"/>
    <w:rsid w:val="008D1A89"/>
    <w:rsid w:val="008F1828"/>
    <w:rsid w:val="008F2F8E"/>
    <w:rsid w:val="008F3471"/>
    <w:rsid w:val="009066CD"/>
    <w:rsid w:val="00922E32"/>
    <w:rsid w:val="00926CEC"/>
    <w:rsid w:val="00933F14"/>
    <w:rsid w:val="0095753D"/>
    <w:rsid w:val="00961FA6"/>
    <w:rsid w:val="0096711E"/>
    <w:rsid w:val="00971946"/>
    <w:rsid w:val="00984F3C"/>
    <w:rsid w:val="009A68CD"/>
    <w:rsid w:val="009A6F1A"/>
    <w:rsid w:val="009C231B"/>
    <w:rsid w:val="009D00BF"/>
    <w:rsid w:val="00A13A4D"/>
    <w:rsid w:val="00A17B5F"/>
    <w:rsid w:val="00A40E86"/>
    <w:rsid w:val="00A442E0"/>
    <w:rsid w:val="00A464D2"/>
    <w:rsid w:val="00A601A5"/>
    <w:rsid w:val="00A654DB"/>
    <w:rsid w:val="00A67FCE"/>
    <w:rsid w:val="00A97E66"/>
    <w:rsid w:val="00AB1CAA"/>
    <w:rsid w:val="00AB4E5D"/>
    <w:rsid w:val="00AB6B2E"/>
    <w:rsid w:val="00AC33F4"/>
    <w:rsid w:val="00AD3206"/>
    <w:rsid w:val="00AD660A"/>
    <w:rsid w:val="00AE0EE5"/>
    <w:rsid w:val="00AE74CF"/>
    <w:rsid w:val="00AF5214"/>
    <w:rsid w:val="00AF7894"/>
    <w:rsid w:val="00B035A2"/>
    <w:rsid w:val="00B12C69"/>
    <w:rsid w:val="00B1518C"/>
    <w:rsid w:val="00B16851"/>
    <w:rsid w:val="00B16B1B"/>
    <w:rsid w:val="00B31C39"/>
    <w:rsid w:val="00B4263A"/>
    <w:rsid w:val="00B504C5"/>
    <w:rsid w:val="00B64782"/>
    <w:rsid w:val="00B70BAF"/>
    <w:rsid w:val="00B75CA1"/>
    <w:rsid w:val="00B8791D"/>
    <w:rsid w:val="00B90732"/>
    <w:rsid w:val="00BC386C"/>
    <w:rsid w:val="00BD0769"/>
    <w:rsid w:val="00BE3750"/>
    <w:rsid w:val="00BF17A2"/>
    <w:rsid w:val="00C020E8"/>
    <w:rsid w:val="00C11425"/>
    <w:rsid w:val="00C11D7F"/>
    <w:rsid w:val="00C145E1"/>
    <w:rsid w:val="00C2427B"/>
    <w:rsid w:val="00C466D8"/>
    <w:rsid w:val="00C70DB0"/>
    <w:rsid w:val="00C84149"/>
    <w:rsid w:val="00CA48D6"/>
    <w:rsid w:val="00CB0339"/>
    <w:rsid w:val="00CB3C35"/>
    <w:rsid w:val="00CC7033"/>
    <w:rsid w:val="00D00630"/>
    <w:rsid w:val="00D02859"/>
    <w:rsid w:val="00D04482"/>
    <w:rsid w:val="00D12EF1"/>
    <w:rsid w:val="00D31615"/>
    <w:rsid w:val="00D415CE"/>
    <w:rsid w:val="00D50730"/>
    <w:rsid w:val="00D621E0"/>
    <w:rsid w:val="00DA76BB"/>
    <w:rsid w:val="00DB4799"/>
    <w:rsid w:val="00DC0B67"/>
    <w:rsid w:val="00DC6C9F"/>
    <w:rsid w:val="00DD32FF"/>
    <w:rsid w:val="00DE63D3"/>
    <w:rsid w:val="00DF2838"/>
    <w:rsid w:val="00E12E99"/>
    <w:rsid w:val="00E30EE3"/>
    <w:rsid w:val="00E40758"/>
    <w:rsid w:val="00E41C27"/>
    <w:rsid w:val="00E4216F"/>
    <w:rsid w:val="00E4248F"/>
    <w:rsid w:val="00E43A3C"/>
    <w:rsid w:val="00E71CB2"/>
    <w:rsid w:val="00E870E9"/>
    <w:rsid w:val="00E96884"/>
    <w:rsid w:val="00EC7034"/>
    <w:rsid w:val="00ED42F7"/>
    <w:rsid w:val="00EE3C50"/>
    <w:rsid w:val="00F2078D"/>
    <w:rsid w:val="00F341B8"/>
    <w:rsid w:val="00F42CC8"/>
    <w:rsid w:val="00F66EE8"/>
    <w:rsid w:val="00F72496"/>
    <w:rsid w:val="00F831C2"/>
    <w:rsid w:val="00FC2098"/>
    <w:rsid w:val="00FC3887"/>
    <w:rsid w:val="00FC4DBA"/>
    <w:rsid w:val="00FC7163"/>
    <w:rsid w:val="00FD6A14"/>
    <w:rsid w:val="00FE53FC"/>
    <w:rsid w:val="00FF2E75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CF"/>
    <w:rPr>
      <w:rFonts w:eastAsiaTheme="minorEastAsia"/>
    </w:rPr>
  </w:style>
  <w:style w:type="paragraph" w:styleId="6">
    <w:name w:val="heading 6"/>
    <w:basedOn w:val="a"/>
    <w:next w:val="a"/>
    <w:link w:val="60"/>
    <w:qFormat/>
    <w:rsid w:val="00150ACF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50ACF"/>
    <w:rPr>
      <w:rFonts w:ascii="Times New Roman" w:eastAsia="Times New Roman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15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64D2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1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10EF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31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10EF6"/>
    <w:rPr>
      <w:rFonts w:eastAsiaTheme="minorEastAsia"/>
    </w:rPr>
  </w:style>
  <w:style w:type="table" w:styleId="aa">
    <w:name w:val="Table Grid"/>
    <w:basedOn w:val="a1"/>
    <w:uiPriority w:val="59"/>
    <w:rsid w:val="0048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EB85-737A-4A81-941C-FDCA4A69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Windows User</cp:lastModifiedBy>
  <cp:revision>215</cp:revision>
  <cp:lastPrinted>2019-08-27T08:32:00Z</cp:lastPrinted>
  <dcterms:created xsi:type="dcterms:W3CDTF">2016-10-27T07:20:00Z</dcterms:created>
  <dcterms:modified xsi:type="dcterms:W3CDTF">2021-12-09T06:13:00Z</dcterms:modified>
</cp:coreProperties>
</file>